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7E" w:rsidRDefault="00A86F7E" w:rsidP="00A86F7E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ТЕСТОВЫЕ ЗАДАНИЯ </w:t>
      </w:r>
      <w:r w:rsidRPr="00F55900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ШКОЛЬНОГО ЭТАПА ВСЕРОССИЙСКОЙ ОЛИМПИАДЫ ШКОЛЬНИКОВ 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ПО ТЕХНОЛОГИИ</w:t>
      </w:r>
    </w:p>
    <w:p w:rsidR="00BA1204" w:rsidRPr="00BC0904" w:rsidRDefault="00BC0904">
      <w:pPr>
        <w:tabs>
          <w:tab w:val="center" w:pos="4677"/>
          <w:tab w:val="right" w:pos="9355"/>
        </w:tabs>
        <w:suppressAutoHyphens/>
        <w:jc w:val="center"/>
        <w:rPr>
          <w:rFonts w:ascii="Times New Roman" w:hAnsi="Times New Roman"/>
          <w:color w:val="00000A"/>
        </w:rPr>
      </w:pPr>
      <w:r w:rsidRPr="00BC0904">
        <w:rPr>
          <w:rFonts w:ascii="Times New Roman" w:hAnsi="Times New Roman"/>
          <w:b/>
          <w:color w:val="00000A"/>
        </w:rPr>
        <w:t xml:space="preserve">9 </w:t>
      </w:r>
      <w:r>
        <w:rPr>
          <w:rFonts w:ascii="Times New Roman CYR" w:hAnsi="Times New Roman CYR"/>
          <w:b/>
          <w:color w:val="00000A"/>
        </w:rPr>
        <w:t>класс</w:t>
      </w:r>
    </w:p>
    <w:p w:rsidR="00BA1204" w:rsidRDefault="00BC0904">
      <w:pPr>
        <w:tabs>
          <w:tab w:val="center" w:pos="4677"/>
          <w:tab w:val="right" w:pos="9355"/>
        </w:tabs>
        <w:suppressAutoHyphens/>
        <w:jc w:val="center"/>
        <w:rPr>
          <w:rFonts w:hint="eastAsia"/>
        </w:rPr>
      </w:pPr>
      <w:r>
        <w:rPr>
          <w:rFonts w:ascii="Times New Roman CYR" w:hAnsi="Times New Roman CYR"/>
          <w:b/>
          <w:color w:val="00000A"/>
        </w:rPr>
        <w:t>Теоретическая часть</w:t>
      </w:r>
    </w:p>
    <w:p w:rsidR="00BA1204" w:rsidRDefault="00BC0904">
      <w:pPr>
        <w:suppressAutoHyphens/>
        <w:jc w:val="center"/>
        <w:rPr>
          <w:rFonts w:hint="eastAsia"/>
        </w:rPr>
      </w:pPr>
      <w:r>
        <w:rPr>
          <w:rFonts w:ascii="Times New Roman CYR" w:hAnsi="Times New Roman CYR"/>
          <w:b/>
          <w:color w:val="00000A"/>
        </w:rPr>
        <w:t xml:space="preserve">Время выполнения работы – </w:t>
      </w:r>
      <w:r w:rsidR="006F72C5">
        <w:rPr>
          <w:rFonts w:ascii="Times New Roman CYR" w:hAnsi="Times New Roman CYR"/>
          <w:b/>
          <w:color w:val="00000A"/>
        </w:rPr>
        <w:t>90</w:t>
      </w:r>
      <w:bookmarkStart w:id="0" w:name="_GoBack"/>
      <w:bookmarkEnd w:id="0"/>
      <w:r>
        <w:rPr>
          <w:rFonts w:ascii="Times New Roman CYR" w:hAnsi="Times New Roman CYR"/>
          <w:b/>
          <w:color w:val="00000A"/>
        </w:rPr>
        <w:t xml:space="preserve"> минут</w:t>
      </w:r>
    </w:p>
    <w:p w:rsidR="00BA1204" w:rsidRDefault="00BC0904">
      <w:pPr>
        <w:suppressAutoHyphens/>
        <w:jc w:val="center"/>
        <w:rPr>
          <w:rFonts w:hint="eastAsia"/>
        </w:rPr>
      </w:pPr>
      <w:r>
        <w:rPr>
          <w:rFonts w:ascii="Times New Roman CYR" w:hAnsi="Times New Roman CYR"/>
          <w:b/>
          <w:color w:val="00000A"/>
        </w:rPr>
        <w:t>Заданиявтестовойформе</w:t>
      </w:r>
    </w:p>
    <w:p w:rsidR="00BA1204" w:rsidRDefault="00BC0904">
      <w:pPr>
        <w:tabs>
          <w:tab w:val="left" w:pos="284"/>
        </w:tabs>
        <w:suppressAutoHyphens/>
        <w:spacing w:after="200"/>
        <w:jc w:val="both"/>
        <w:rPr>
          <w:rFonts w:hint="eastAsia"/>
        </w:rPr>
      </w:pPr>
      <w:r w:rsidRPr="00BC0904">
        <w:rPr>
          <w:rFonts w:ascii="Times New Roman" w:hAnsi="Times New Roman"/>
          <w:b/>
          <w:i/>
          <w:color w:val="00000A"/>
        </w:rPr>
        <w:tab/>
      </w:r>
      <w:r>
        <w:rPr>
          <w:rFonts w:ascii="Times New Roman CYR" w:hAnsi="Times New Roman CYR"/>
          <w:b/>
          <w:i/>
          <w:color w:val="00000A"/>
        </w:rPr>
        <w:t>Ма</w:t>
      </w:r>
      <w:r w:rsidR="001032A3">
        <w:rPr>
          <w:rFonts w:ascii="Times New Roman CYR" w:hAnsi="Times New Roman CYR"/>
          <w:b/>
          <w:i/>
          <w:color w:val="00000A"/>
        </w:rPr>
        <w:t>ксимальное количество баллов – 2</w:t>
      </w:r>
      <w:r>
        <w:rPr>
          <w:rFonts w:ascii="Times New Roman CYR" w:hAnsi="Times New Roman CYR"/>
          <w:b/>
          <w:i/>
          <w:color w:val="00000A"/>
        </w:rPr>
        <w:t>5 (24 вопроса оцениваются по одному баллу за каждый правильный ответ + 11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BA1204" w:rsidRPr="00BC0904" w:rsidRDefault="00BA1204">
      <w:pPr>
        <w:tabs>
          <w:tab w:val="left" w:pos="284"/>
        </w:tabs>
        <w:suppressAutoHyphens/>
        <w:spacing w:after="200"/>
        <w:jc w:val="both"/>
        <w:rPr>
          <w:rFonts w:ascii="Times New Roman CYR" w:hAnsi="Times New Roman CYR"/>
          <w:b/>
          <w:i/>
          <w:color w:val="00000A"/>
        </w:rPr>
      </w:pPr>
    </w:p>
    <w:p w:rsidR="00BA1204" w:rsidRDefault="00BC0904">
      <w:pPr>
        <w:tabs>
          <w:tab w:val="left" w:pos="284"/>
        </w:tabs>
        <w:suppressAutoHyphens/>
        <w:ind w:left="1080"/>
        <w:rPr>
          <w:rFonts w:hint="eastAsia"/>
        </w:rPr>
      </w:pPr>
      <w:r>
        <w:rPr>
          <w:rFonts w:ascii="Times New Roman CYR" w:hAnsi="Times New Roman CYR"/>
          <w:b/>
          <w:i/>
          <w:color w:val="00000A"/>
        </w:rPr>
        <w:t xml:space="preserve">Отметьте </w:t>
      </w:r>
      <w:r>
        <w:rPr>
          <w:rFonts w:ascii="Times New Roman CYR" w:hAnsi="Times New Roman CYR"/>
          <w:b/>
          <w:i/>
          <w:color w:val="00000A"/>
          <w:u w:val="single"/>
        </w:rPr>
        <w:t xml:space="preserve">один </w:t>
      </w:r>
      <w:r>
        <w:rPr>
          <w:rFonts w:ascii="Times New Roman CYR" w:hAnsi="Times New Roman CYR"/>
          <w:b/>
          <w:i/>
          <w:color w:val="00000A"/>
        </w:rPr>
        <w:t>правильный ответ. (Задание в закрытой форме)</w:t>
      </w:r>
    </w:p>
    <w:p w:rsidR="00BA1204" w:rsidRPr="00BC0904" w:rsidRDefault="00BA1204">
      <w:pPr>
        <w:ind w:left="360"/>
        <w:jc w:val="both"/>
        <w:rPr>
          <w:rFonts w:ascii="Times New Roman" w:hAnsi="Times New Roman"/>
          <w:b/>
        </w:rPr>
      </w:pPr>
    </w:p>
    <w:p w:rsidR="00BA1204" w:rsidRDefault="00BC0904">
      <w:pPr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  <w:color w:val="00000A"/>
        </w:rPr>
        <w:t>Творческая деятельность людей по созданию воображаемого мира, отражающая мир в образах и символах, это…</w:t>
      </w:r>
    </w:p>
    <w:p w:rsidR="00BA1204" w:rsidRDefault="00BC0904">
      <w:pPr>
        <w:spacing w:after="200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а)  религия                б)  искусство               в)  наука                  г)  мораль             д) образование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2. </w:t>
      </w:r>
      <w:r>
        <w:rPr>
          <w:rFonts w:ascii="Times New Roman" w:hAnsi="Times New Roman"/>
          <w:b/>
          <w:iCs/>
          <w:color w:val="00000A"/>
        </w:rPr>
        <w:t>Наибольшее количества витамина</w:t>
      </w:r>
      <w:proofErr w:type="gramStart"/>
      <w:r>
        <w:rPr>
          <w:rFonts w:ascii="Times New Roman" w:hAnsi="Times New Roman"/>
          <w:b/>
          <w:iCs/>
          <w:color w:val="00000A"/>
        </w:rPr>
        <w:t xml:space="preserve"> С</w:t>
      </w:r>
      <w:proofErr w:type="gramEnd"/>
      <w:r>
        <w:rPr>
          <w:rFonts w:ascii="Times New Roman" w:hAnsi="Times New Roman"/>
          <w:b/>
          <w:iCs/>
          <w:color w:val="00000A"/>
        </w:rPr>
        <w:t xml:space="preserve"> содержится в...</w:t>
      </w:r>
    </w:p>
    <w:p w:rsidR="00BA1204" w:rsidRDefault="00BC0904">
      <w:p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а) молоке               б) фруктах                  в) мясе               г) рыбьем жире           </w:t>
      </w:r>
      <w:r>
        <w:rPr>
          <w:rFonts w:ascii="Times New Roman" w:hAnsi="Times New Roman"/>
          <w:iCs/>
          <w:color w:val="00000A"/>
        </w:rPr>
        <w:t>д) твороге</w:t>
      </w:r>
    </w:p>
    <w:p w:rsidR="00BA1204" w:rsidRDefault="00BA1204">
      <w:pPr>
        <w:rPr>
          <w:rFonts w:hint="eastAsia"/>
          <w:color w:val="00000A"/>
        </w:rPr>
      </w:pPr>
    </w:p>
    <w:p w:rsidR="00BA1204" w:rsidRDefault="00BA1204">
      <w:pPr>
        <w:rPr>
          <w:rFonts w:hint="eastAsia"/>
          <w:color w:val="00000A"/>
        </w:rPr>
      </w:pPr>
    </w:p>
    <w:p w:rsidR="00BA1204" w:rsidRDefault="00BC0904">
      <w:pPr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 xml:space="preserve">3. </w:t>
      </w:r>
      <w:r w:rsidRPr="00BC0904">
        <w:rPr>
          <w:rFonts w:ascii="Times New Roman" w:hAnsi="Times New Roman"/>
          <w:b/>
          <w:iCs/>
        </w:rPr>
        <w:t>Долева</w:t>
      </w:r>
      <w:r w:rsidRPr="00BC0904">
        <w:rPr>
          <w:rFonts w:ascii="Times New Roman" w:hAnsi="Times New Roman"/>
          <w:b/>
        </w:rPr>
        <w:t>я нить ткани при раскладке прямой юбки располагается...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произвольным образом          б) по длине юбки        в) по ширине юбки       </w:t>
      </w:r>
      <w:r w:rsidRPr="00BC0904">
        <w:rPr>
          <w:rFonts w:ascii="Times New Roman" w:hAnsi="Times New Roman"/>
        </w:rPr>
        <w:t>г) по диагонали</w:t>
      </w:r>
    </w:p>
    <w:p w:rsidR="00BA1204" w:rsidRPr="00BC0904" w:rsidRDefault="00BA1204">
      <w:pPr>
        <w:tabs>
          <w:tab w:val="left" w:pos="284"/>
        </w:tabs>
        <w:suppressAutoHyphens/>
        <w:spacing w:after="200"/>
        <w:jc w:val="both"/>
        <w:rPr>
          <w:rFonts w:ascii="Times New Roman" w:hAnsi="Times New Roman"/>
          <w:color w:val="00000A"/>
        </w:rPr>
      </w:pPr>
    </w:p>
    <w:p w:rsidR="00BA1204" w:rsidRDefault="00BC0904">
      <w:pPr>
        <w:tabs>
          <w:tab w:val="left" w:pos="6030"/>
        </w:tabs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 xml:space="preserve">4. </w:t>
      </w:r>
      <w:r>
        <w:rPr>
          <w:rFonts w:ascii="Times New Roman" w:hAnsi="Times New Roman"/>
          <w:b/>
        </w:rPr>
        <w:t>Чистка</w:t>
      </w:r>
      <w:r>
        <w:rPr>
          <w:rFonts w:ascii="Times New Roman" w:hAnsi="Times New Roman"/>
          <w:b/>
          <w:color w:val="00000A"/>
        </w:rPr>
        <w:t xml:space="preserve"> и смазка швейной машины производится </w:t>
      </w:r>
      <w:proofErr w:type="gramStart"/>
      <w:r>
        <w:rPr>
          <w:rFonts w:ascii="Times New Roman" w:hAnsi="Times New Roman"/>
          <w:b/>
          <w:color w:val="00000A"/>
        </w:rPr>
        <w:t>для</w:t>
      </w:r>
      <w:proofErr w:type="gramEnd"/>
      <w:r>
        <w:rPr>
          <w:rFonts w:ascii="Times New Roman" w:hAnsi="Times New Roman"/>
          <w:b/>
          <w:color w:val="00000A"/>
        </w:rPr>
        <w:t>...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а) увеличения скорости шить                                               б) предупреждения поломки иглы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в) предупреждения преждевременного износа деталей    г) все перечисленное</w:t>
      </w:r>
    </w:p>
    <w:p w:rsidR="00BA1204" w:rsidRDefault="00BA1204">
      <w:pPr>
        <w:jc w:val="both"/>
        <w:rPr>
          <w:rFonts w:ascii="Times New Roman CYR" w:hAnsi="Times New Roman CYR"/>
          <w:color w:val="000000"/>
          <w:highlight w:val="white"/>
        </w:rPr>
      </w:pPr>
    </w:p>
    <w:p w:rsidR="00BA1204" w:rsidRPr="00BC0904" w:rsidRDefault="00BA1204">
      <w:pPr>
        <w:rPr>
          <w:rFonts w:ascii="Times New Roman" w:hAnsi="Times New Roman"/>
          <w:b/>
          <w:highlight w:val="white"/>
        </w:rPr>
      </w:pPr>
    </w:p>
    <w:p w:rsidR="00BA1204" w:rsidRDefault="00BC0904">
      <w:pPr>
        <w:rPr>
          <w:rFonts w:hint="eastAsia"/>
        </w:rPr>
      </w:pPr>
      <w:r w:rsidRPr="00BC0904">
        <w:rPr>
          <w:rFonts w:ascii="Times New Roman" w:hAnsi="Times New Roman"/>
          <w:b/>
        </w:rPr>
        <w:t xml:space="preserve">5. </w:t>
      </w:r>
      <w:r>
        <w:rPr>
          <w:rFonts w:ascii="Times New Roman CYR" w:hAnsi="Times New Roman CYR"/>
          <w:b/>
        </w:rPr>
        <w:t>Общество, в котором не было проблемы выбора профессии</w:t>
      </w:r>
      <w:r>
        <w:rPr>
          <w:rFonts w:ascii="Times New Roman CYR" w:hAnsi="Times New Roman CYR"/>
        </w:rPr>
        <w:t>, называется...</w:t>
      </w:r>
    </w:p>
    <w:p w:rsidR="00BA1204" w:rsidRDefault="00BC090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а) социалистическое                 б) феодальное            в) капиталистическое г) первобытное</w:t>
      </w:r>
    </w:p>
    <w:p w:rsidR="00BA1204" w:rsidRPr="00BC0904" w:rsidRDefault="00BA1204">
      <w:pPr>
        <w:tabs>
          <w:tab w:val="left" w:pos="284"/>
        </w:tabs>
        <w:suppressAutoHyphens/>
        <w:spacing w:after="200"/>
        <w:rPr>
          <w:rFonts w:ascii="Times New Roman" w:hAnsi="Times New Roman"/>
          <w:b/>
          <w:color w:val="00000A"/>
          <w:sz w:val="22"/>
          <w:szCs w:val="22"/>
        </w:rPr>
      </w:pPr>
    </w:p>
    <w:p w:rsidR="00BA1204" w:rsidRDefault="00BC0904">
      <w:pPr>
        <w:tabs>
          <w:tab w:val="left" w:pos="6030"/>
        </w:tabs>
        <w:rPr>
          <w:rFonts w:hint="eastAsia"/>
        </w:rPr>
      </w:pPr>
      <w:r w:rsidRPr="00BC0904">
        <w:rPr>
          <w:rFonts w:ascii="Times New Roman" w:hAnsi="Times New Roman"/>
          <w:b/>
        </w:rPr>
        <w:t>6.</w:t>
      </w:r>
      <w:r w:rsidRPr="00BC0904">
        <w:rPr>
          <w:rStyle w:val="a5"/>
          <w:rFonts w:ascii="Times New Roman" w:hAnsi="Times New Roman"/>
          <w:color w:val="2B2727"/>
        </w:rPr>
        <w:t>Целью предпринимательства является...</w:t>
      </w:r>
    </w:p>
    <w:p w:rsidR="00BA1204" w:rsidRDefault="00BC0904">
      <w:pPr>
        <w:pStyle w:val="a4"/>
        <w:spacing w:after="0" w:line="240" w:lineRule="auto"/>
        <w:rPr>
          <w:rFonts w:ascii="Times New Roman" w:hAnsi="Times New Roman"/>
          <w:color w:val="2B2727"/>
        </w:rPr>
      </w:pPr>
      <w:r>
        <w:rPr>
          <w:rFonts w:ascii="Times New Roman" w:hAnsi="Times New Roman"/>
          <w:color w:val="2B2727"/>
        </w:rPr>
        <w:t>а) удовлетворение потребностей населения в товарах и услугах</w:t>
      </w:r>
    </w:p>
    <w:p w:rsidR="00BA1204" w:rsidRDefault="00BC0904">
      <w:pPr>
        <w:pStyle w:val="a4"/>
        <w:spacing w:after="0" w:line="240" w:lineRule="auto"/>
        <w:rPr>
          <w:rFonts w:ascii="Times New Roman" w:hAnsi="Times New Roman"/>
          <w:color w:val="2B2727"/>
        </w:rPr>
      </w:pPr>
      <w:r>
        <w:rPr>
          <w:rFonts w:ascii="Times New Roman" w:hAnsi="Times New Roman"/>
          <w:color w:val="2B2727"/>
        </w:rPr>
        <w:t>б) пополнение бюджета государства налоговыми поступлениями</w:t>
      </w:r>
    </w:p>
    <w:p w:rsidR="00BA1204" w:rsidRDefault="00BC0904">
      <w:pPr>
        <w:pStyle w:val="a4"/>
        <w:spacing w:before="57" w:after="57" w:line="240" w:lineRule="auto"/>
        <w:rPr>
          <w:rFonts w:ascii="Times New Roman" w:hAnsi="Times New Roman"/>
          <w:color w:val="2B2727"/>
        </w:rPr>
      </w:pPr>
      <w:r>
        <w:rPr>
          <w:rFonts w:ascii="Times New Roman" w:hAnsi="Times New Roman"/>
          <w:color w:val="2B2727"/>
        </w:rPr>
        <w:t>в) систематическое получение прибыли</w:t>
      </w:r>
    </w:p>
    <w:p w:rsidR="00BA1204" w:rsidRDefault="00BC0904">
      <w:pPr>
        <w:tabs>
          <w:tab w:val="left" w:pos="6030"/>
        </w:tabs>
        <w:spacing w:before="114" w:after="114"/>
        <w:rPr>
          <w:rFonts w:hint="eastAsia"/>
        </w:rPr>
      </w:pPr>
      <w:r w:rsidRPr="00BC0904">
        <w:rPr>
          <w:rFonts w:ascii="Times New Roman" w:hAnsi="Times New Roman"/>
          <w:b/>
          <w:color w:val="00000A"/>
        </w:rPr>
        <w:t xml:space="preserve">7. </w:t>
      </w:r>
      <w:proofErr w:type="spellStart"/>
      <w:r w:rsidRPr="00BC0904">
        <w:rPr>
          <w:b/>
          <w:color w:val="00000A"/>
        </w:rPr>
        <w:t>Бланширование</w:t>
      </w:r>
      <w:proofErr w:type="spellEnd"/>
      <w:r w:rsidRPr="00BC0904">
        <w:rPr>
          <w:b/>
          <w:color w:val="00000A"/>
        </w:rPr>
        <w:t xml:space="preserve"> - это </w:t>
      </w:r>
      <w:r w:rsidRPr="00BC0904">
        <w:rPr>
          <w:rFonts w:ascii="Times New Roman" w:hAnsi="Times New Roman"/>
          <w:b/>
          <w:color w:val="00000A"/>
        </w:rPr>
        <w:t>...</w:t>
      </w:r>
    </w:p>
    <w:p w:rsidR="00BA1204" w:rsidRDefault="00BC0904">
      <w:pPr>
        <w:tabs>
          <w:tab w:val="left" w:pos="284"/>
        </w:tabs>
        <w:suppressAutoHyphens/>
        <w:spacing w:after="86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а) </w:t>
      </w:r>
      <w:r>
        <w:rPr>
          <w:rFonts w:ascii="Times New Roman" w:hAnsi="Times New Roman"/>
          <w:color w:val="333333"/>
        </w:rPr>
        <w:t>кратковременная  варка или ошпаривание паром с последующим ополаскиванием продуктов холодной водой</w:t>
      </w:r>
    </w:p>
    <w:p w:rsidR="00BA1204" w:rsidRDefault="00BC0904">
      <w:pPr>
        <w:tabs>
          <w:tab w:val="left" w:pos="284"/>
        </w:tabs>
        <w:suppressAutoHyphens/>
        <w:spacing w:after="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 </w:t>
      </w:r>
      <w:r>
        <w:rPr>
          <w:rFonts w:ascii="Times New Roman" w:hAnsi="Times New Roman"/>
          <w:color w:val="333333"/>
        </w:rPr>
        <w:t>кратковременное обжаривание продукта до полуготовности в небольшом количестве жира</w:t>
      </w:r>
    </w:p>
    <w:p w:rsidR="00BA1204" w:rsidRDefault="00BC0904">
      <w:pPr>
        <w:tabs>
          <w:tab w:val="left" w:pos="284"/>
        </w:tabs>
        <w:suppressAutoHyphens/>
        <w:spacing w:after="20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в) </w:t>
      </w:r>
      <w:proofErr w:type="spellStart"/>
      <w:r>
        <w:rPr>
          <w:rFonts w:ascii="Times New Roman" w:hAnsi="Times New Roman"/>
          <w:color w:val="333333"/>
        </w:rPr>
        <w:t>припускание</w:t>
      </w:r>
      <w:proofErr w:type="spellEnd"/>
      <w:r>
        <w:rPr>
          <w:rFonts w:ascii="Times New Roman" w:hAnsi="Times New Roman"/>
          <w:color w:val="333333"/>
        </w:rPr>
        <w:t xml:space="preserve"> предварительно обжаренного продукта с добавлением специй и ароматических веществ </w:t>
      </w:r>
    </w:p>
    <w:p w:rsidR="00BA1204" w:rsidRDefault="00BC0904">
      <w:pPr>
        <w:tabs>
          <w:tab w:val="left" w:pos="284"/>
        </w:tabs>
        <w:suppressAutoHyphens/>
        <w:spacing w:after="143"/>
        <w:rPr>
          <w:rFonts w:hint="eastAsia"/>
        </w:rPr>
      </w:pPr>
      <w:r>
        <w:rPr>
          <w:rFonts w:ascii="Times New Roman" w:hAnsi="Times New Roman"/>
          <w:b/>
          <w:bCs/>
        </w:rPr>
        <w:t>8. Сырьем для вискозных волокон является…</w:t>
      </w:r>
    </w:p>
    <w:p w:rsidR="00BA1204" w:rsidRDefault="00BC0904">
      <w:pPr>
        <w:tabs>
          <w:tab w:val="left" w:pos="284"/>
        </w:tabs>
        <w:suppressAutoHyphens/>
        <w:spacing w:after="143"/>
        <w:rPr>
          <w:rFonts w:hint="eastAsia"/>
        </w:rPr>
      </w:pPr>
      <w:r>
        <w:rPr>
          <w:rFonts w:ascii="Times New Roman" w:hAnsi="Times New Roman"/>
        </w:rPr>
        <w:t>а) хлопок                         б) нефть                      в) еловая древесина                  г) шѐлк-сырец</w:t>
      </w:r>
    </w:p>
    <w:p w:rsidR="00BA1204" w:rsidRDefault="00BC0904">
      <w:pPr>
        <w:tabs>
          <w:tab w:val="left" w:pos="284"/>
        </w:tabs>
        <w:suppressAutoHyphens/>
        <w:spacing w:after="200"/>
        <w:jc w:val="both"/>
        <w:rPr>
          <w:rFonts w:hint="eastAsia"/>
        </w:rPr>
      </w:pPr>
      <w:r w:rsidRPr="00BC0904">
        <w:rPr>
          <w:rFonts w:ascii="Times New Roman" w:hAnsi="Times New Roman"/>
          <w:b/>
          <w:bCs/>
          <w:color w:val="00000A"/>
        </w:rPr>
        <w:lastRenderedPageBreak/>
        <w:t>9. В современном мире с его безумным ритмом жизни именно этот стиль одежды стал самым популярным и востребованным. Ведь основной принцип этого стиля – удобство и комфорт.</w:t>
      </w:r>
      <w:r>
        <w:rPr>
          <w:rFonts w:ascii="Times New Roman" w:hAnsi="Times New Roman"/>
          <w:b/>
          <w:bCs/>
          <w:color w:val="00000A"/>
        </w:rPr>
        <w:t xml:space="preserve"> Этот стиль называется…</w:t>
      </w:r>
    </w:p>
    <w:p w:rsidR="00BA1204" w:rsidRPr="00BC0904" w:rsidRDefault="00BC0904">
      <w:pPr>
        <w:tabs>
          <w:tab w:val="left" w:pos="284"/>
        </w:tabs>
        <w:suppressAutoHyphens/>
        <w:spacing w:after="200"/>
        <w:jc w:val="both"/>
        <w:rPr>
          <w:rFonts w:ascii="Times New Roman" w:hAnsi="Times New Roman"/>
          <w:color w:val="00000A"/>
        </w:rPr>
      </w:pPr>
      <w:r w:rsidRPr="00BC0904">
        <w:rPr>
          <w:rFonts w:ascii="Times New Roman" w:hAnsi="Times New Roman"/>
          <w:color w:val="00000A"/>
        </w:rPr>
        <w:t xml:space="preserve">а) </w:t>
      </w:r>
      <w:proofErr w:type="spellStart"/>
      <w:r w:rsidRPr="00BC0904">
        <w:rPr>
          <w:rFonts w:ascii="Times New Roman" w:hAnsi="Times New Roman"/>
          <w:color w:val="00000A"/>
        </w:rPr>
        <w:t>кэжуал</w:t>
      </w:r>
      <w:proofErr w:type="spellEnd"/>
      <w:r w:rsidRPr="00BC0904">
        <w:rPr>
          <w:rFonts w:ascii="Times New Roman" w:hAnsi="Times New Roman"/>
          <w:color w:val="00000A"/>
        </w:rPr>
        <w:t xml:space="preserve">                      б) </w:t>
      </w:r>
      <w:r w:rsidRPr="00BC0904">
        <w:rPr>
          <w:rFonts w:ascii="Times New Roman" w:hAnsi="Times New Roman" w:cs="Times New Roman"/>
          <w:color w:val="00000A"/>
        </w:rPr>
        <w:t xml:space="preserve">классический                        в) </w:t>
      </w:r>
      <w:r w:rsidRPr="00BC0904">
        <w:rPr>
          <w:rFonts w:ascii="Times New Roman" w:hAnsi="Times New Roman" w:cs="Times New Roman"/>
          <w:color w:val="000000"/>
          <w:shd w:val="clear" w:color="auto" w:fill="FFFFFF"/>
        </w:rPr>
        <w:t>романтический</w:t>
      </w:r>
      <w:r w:rsidRPr="00BC0904">
        <w:rPr>
          <w:rFonts w:ascii="Times New Roman" w:hAnsi="Times New Roman" w:cs="Times New Roman"/>
          <w:color w:val="00000A"/>
        </w:rPr>
        <w:t xml:space="preserve">                 г)</w:t>
      </w:r>
      <w:proofErr w:type="spellStart"/>
      <w:r w:rsidRPr="00BC0904">
        <w:rPr>
          <w:rFonts w:ascii="Times New Roman" w:hAnsi="Times New Roman"/>
          <w:color w:val="00000A"/>
        </w:rPr>
        <w:t>милитари</w:t>
      </w:r>
      <w:proofErr w:type="spellEnd"/>
    </w:p>
    <w:p w:rsidR="00BA1204" w:rsidRDefault="00BC0904">
      <w:pPr>
        <w:tabs>
          <w:tab w:val="left" w:pos="284"/>
        </w:tabs>
        <w:suppressAutoHyphens/>
        <w:spacing w:after="200"/>
        <w:jc w:val="both"/>
        <w:rPr>
          <w:rFonts w:hint="eastAsia"/>
        </w:rPr>
      </w:pPr>
      <w:r w:rsidRPr="00BC0904">
        <w:rPr>
          <w:rFonts w:ascii="Times New Roman" w:hAnsi="Times New Roman"/>
          <w:b/>
          <w:bCs/>
          <w:color w:val="00000A"/>
        </w:rPr>
        <w:t xml:space="preserve">10. </w:t>
      </w:r>
      <w:r>
        <w:rPr>
          <w:rStyle w:val="a5"/>
          <w:rFonts w:ascii="Times New Roman" w:hAnsi="Times New Roman"/>
          <w:color w:val="2B2727"/>
        </w:rPr>
        <w:t>Финансовыми ресурсами производства являются...</w:t>
      </w:r>
    </w:p>
    <w:p w:rsidR="00BA1204" w:rsidRPr="00BC0904" w:rsidRDefault="00BC0904">
      <w:pPr>
        <w:pStyle w:val="a4"/>
        <w:spacing w:after="0" w:line="240" w:lineRule="auto"/>
        <w:rPr>
          <w:rFonts w:ascii="Times New Roman" w:hAnsi="Times New Roman"/>
        </w:rPr>
      </w:pPr>
      <w:r w:rsidRPr="00BC0904">
        <w:rPr>
          <w:rFonts w:ascii="Times New Roman" w:hAnsi="Times New Roman"/>
        </w:rPr>
        <w:t>а) здания и оборудование         б) трудоспособное население       в) деньги</w:t>
      </w:r>
    </w:p>
    <w:p w:rsidR="00BA1204" w:rsidRPr="00BC0904" w:rsidRDefault="00BA1204">
      <w:pPr>
        <w:tabs>
          <w:tab w:val="left" w:pos="284"/>
        </w:tabs>
        <w:suppressAutoHyphens/>
        <w:spacing w:after="200"/>
        <w:jc w:val="both"/>
        <w:rPr>
          <w:rFonts w:ascii="Times New Roman" w:hAnsi="Times New Roman"/>
          <w:color w:val="00000A"/>
        </w:rPr>
      </w:pPr>
    </w:p>
    <w:p w:rsidR="00BA1204" w:rsidRDefault="00BC0904">
      <w:pPr>
        <w:spacing w:after="283"/>
        <w:ind w:firstLine="54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t>II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 CYR" w:hAnsi="Times New Roman CYR"/>
          <w:b/>
          <w:i/>
          <w:color w:val="00000A"/>
        </w:rPr>
        <w:t xml:space="preserve">Отметьте </w:t>
      </w:r>
      <w:r>
        <w:rPr>
          <w:rFonts w:ascii="Times New Roman CYR" w:hAnsi="Times New Roman CYR"/>
          <w:b/>
          <w:i/>
          <w:color w:val="00000A"/>
          <w:u w:val="single"/>
        </w:rPr>
        <w:t>два</w:t>
      </w:r>
      <w:r>
        <w:rPr>
          <w:rFonts w:ascii="Times New Roman CYR" w:hAnsi="Times New Roman CYR"/>
          <w:b/>
          <w:i/>
          <w:color w:val="00000A"/>
        </w:rPr>
        <w:t xml:space="preserve"> или </w:t>
      </w:r>
      <w:r>
        <w:rPr>
          <w:rFonts w:ascii="Times New Roman CYR" w:hAnsi="Times New Roman CYR"/>
          <w:b/>
          <w:i/>
          <w:color w:val="00000A"/>
          <w:u w:val="single"/>
        </w:rPr>
        <w:t>более</w:t>
      </w:r>
      <w:r>
        <w:rPr>
          <w:rFonts w:ascii="Times New Roman CYR" w:hAnsi="Times New Roman CYR"/>
          <w:b/>
          <w:i/>
          <w:color w:val="00000A"/>
        </w:rPr>
        <w:t xml:space="preserve"> правильных ответов (Задания в закрытой форме).</w:t>
      </w:r>
    </w:p>
    <w:p w:rsidR="00BA1204" w:rsidRDefault="00BC0904">
      <w:pPr>
        <w:spacing w:after="112"/>
        <w:rPr>
          <w:rFonts w:hint="eastAsia"/>
        </w:rPr>
      </w:pPr>
      <w:r>
        <w:rPr>
          <w:rFonts w:ascii="Times New Roman" w:hAnsi="Times New Roman"/>
          <w:b/>
          <w:color w:val="00000A"/>
        </w:rPr>
        <w:t>11. Котлетная масса обогащается воздухом, становится более однородной, а изделия получаются пышными:</w:t>
      </w:r>
    </w:p>
    <w:p w:rsidR="00BA1204" w:rsidRDefault="00BC0904">
      <w:pPr>
        <w:spacing w:after="55"/>
        <w:rPr>
          <w:rFonts w:hint="eastAsia"/>
        </w:rPr>
      </w:pPr>
      <w:r>
        <w:rPr>
          <w:rFonts w:ascii="Times New Roman CYR" w:hAnsi="Times New Roman CYR"/>
          <w:color w:val="00000A"/>
        </w:rPr>
        <w:t>а) отдобавление в массу соды           б) от того, что пропускают фарш 2 раза через мясорубку</w:t>
      </w:r>
    </w:p>
    <w:p w:rsidR="00BA1204" w:rsidRDefault="00BC0904">
      <w:pPr>
        <w:spacing w:after="112"/>
        <w:rPr>
          <w:rFonts w:hint="eastAsia"/>
        </w:rPr>
      </w:pPr>
      <w:r>
        <w:rPr>
          <w:rFonts w:ascii="Times New Roman CYR" w:hAnsi="Times New Roman CYR"/>
          <w:color w:val="00000A"/>
        </w:rPr>
        <w:t xml:space="preserve"> в) от того, что выбивают котлетную массу </w:t>
      </w:r>
    </w:p>
    <w:p w:rsidR="00BA1204" w:rsidRPr="00BC0904" w:rsidRDefault="00BA1204">
      <w:pPr>
        <w:tabs>
          <w:tab w:val="left" w:pos="6030"/>
        </w:tabs>
        <w:rPr>
          <w:rFonts w:ascii="Times New Roman" w:hAnsi="Times New Roman"/>
          <w:b/>
          <w:bCs/>
          <w:color w:val="00000A"/>
        </w:rPr>
      </w:pPr>
    </w:p>
    <w:p w:rsidR="00BA1204" w:rsidRDefault="00BC0904">
      <w:pPr>
        <w:spacing w:before="7" w:after="140"/>
        <w:rPr>
          <w:rFonts w:ascii="Times New Roman" w:hAnsi="Times New Roman"/>
        </w:rPr>
      </w:pPr>
      <w:r w:rsidRPr="00BC0904">
        <w:rPr>
          <w:rFonts w:ascii="Times New Roman" w:hAnsi="Times New Roman"/>
          <w:b/>
          <w:bCs/>
        </w:rPr>
        <w:t>12.</w:t>
      </w:r>
      <w:r w:rsidRPr="00BC0904">
        <w:rPr>
          <w:rFonts w:ascii="Times New Roman" w:hAnsi="Times New Roman"/>
          <w:b/>
          <w:bCs/>
          <w:color w:val="00000A"/>
        </w:rPr>
        <w:t xml:space="preserve"> Изменить внешний вид блузки без изменения выкройки возможно с помощью:</w:t>
      </w:r>
    </w:p>
    <w:p w:rsidR="00BA1204" w:rsidRDefault="00BC0904">
      <w:pPr>
        <w:spacing w:before="7" w:after="140"/>
        <w:rPr>
          <w:rFonts w:ascii="Times New Roman" w:hAnsi="Times New Roman"/>
        </w:rPr>
      </w:pPr>
      <w:r w:rsidRPr="00BC0904">
        <w:rPr>
          <w:rFonts w:ascii="Times New Roman" w:hAnsi="Times New Roman"/>
          <w:color w:val="00000A"/>
        </w:rPr>
        <w:t>а) фурнитуры                        б) отделочной строчки                    в) кокетки                 г) вышивки</w:t>
      </w: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color w:val="00000A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color w:val="00000A"/>
        </w:rPr>
      </w:pPr>
    </w:p>
    <w:p w:rsidR="00BA1204" w:rsidRDefault="00BC0904">
      <w:pPr>
        <w:spacing w:after="20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t>III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 CYR" w:hAnsi="Times New Roman CYR"/>
          <w:b/>
          <w:i/>
          <w:color w:val="00000A"/>
        </w:rPr>
        <w:t>Закончите фразу (Задания в открытой форме)</w:t>
      </w:r>
    </w:p>
    <w:p w:rsidR="00BA1204" w:rsidRDefault="00BC0904">
      <w:pPr>
        <w:spacing w:after="86"/>
        <w:jc w:val="both"/>
        <w:rPr>
          <w:rFonts w:hint="eastAsia"/>
        </w:rPr>
      </w:pPr>
      <w:r w:rsidRPr="00BC0904">
        <w:rPr>
          <w:rFonts w:ascii="Times New Roman" w:hAnsi="Times New Roman"/>
          <w:b/>
        </w:rPr>
        <w:t>13.</w:t>
      </w:r>
      <w:r w:rsidRPr="00BC0904">
        <w:rPr>
          <w:rFonts w:ascii="Times New Roman" w:hAnsi="Times New Roman"/>
          <w:b/>
          <w:color w:val="00000A"/>
        </w:rPr>
        <w:t xml:space="preserve"> Водоросль, богатая йодом, называется ламинария, а в кулинарии она известна под названием ______________________________________________________. </w:t>
      </w:r>
    </w:p>
    <w:p w:rsidR="00BA1204" w:rsidRDefault="00BC0904">
      <w:pPr>
        <w:spacing w:before="228" w:after="228"/>
        <w:rPr>
          <w:rFonts w:hint="eastAsia"/>
        </w:rPr>
      </w:pPr>
      <w:r w:rsidRPr="00BC0904">
        <w:rPr>
          <w:rFonts w:ascii="Times New Roman" w:hAnsi="Times New Roman"/>
          <w:b/>
        </w:rPr>
        <w:t>14</w:t>
      </w:r>
      <w:r w:rsidRPr="00BC0904">
        <w:rPr>
          <w:rFonts w:ascii="Times New Roman" w:hAnsi="Times New Roman"/>
          <w:b/>
          <w:color w:val="FF0000"/>
        </w:rPr>
        <w:t>.</w:t>
      </w:r>
      <w:r w:rsidRPr="00BC0904">
        <w:rPr>
          <w:rFonts w:ascii="Times New Roman" w:hAnsi="Times New Roman"/>
          <w:b/>
          <w:color w:val="00000A"/>
        </w:rPr>
        <w:t xml:space="preserve"> Деталь для обработки выреза, разреза, выкроенная по форме обрабатываемого участка, называется _____________________________________________________.</w:t>
      </w:r>
    </w:p>
    <w:p w:rsidR="00BA1204" w:rsidRDefault="00BC0904">
      <w:pPr>
        <w:spacing w:after="200"/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>15</w:t>
      </w:r>
      <w:r w:rsidRPr="00BC0904">
        <w:rPr>
          <w:rFonts w:ascii="Times New Roman" w:hAnsi="Times New Roman"/>
          <w:b/>
          <w:color w:val="FF0000"/>
        </w:rPr>
        <w:t>.</w:t>
      </w:r>
      <w:r w:rsidRPr="00BC0904">
        <w:rPr>
          <w:rFonts w:ascii="Times New Roman" w:hAnsi="Times New Roman"/>
          <w:b/>
          <w:color w:val="00000A"/>
        </w:rPr>
        <w:t xml:space="preserve"> Вам надо создать объём в швейном изделии. Предложите способ получения из плоской детали изделия на выкройке необходимого объема, соответствующего фигуре человека в процессе проектирования.</w:t>
      </w:r>
    </w:p>
    <w:p w:rsidR="00BA1204" w:rsidRDefault="00BC0904">
      <w:pPr>
        <w:spacing w:after="200"/>
        <w:rPr>
          <w:rFonts w:ascii="Times New Roman" w:hAnsi="Times New Roman"/>
        </w:rPr>
      </w:pPr>
      <w:r w:rsidRPr="00BC0904">
        <w:rPr>
          <w:rFonts w:ascii="Times New Roman" w:hAnsi="Times New Roman"/>
          <w:b/>
          <w:color w:val="00000A"/>
        </w:rPr>
        <w:t>_____________________________________________________________________________</w:t>
      </w:r>
    </w:p>
    <w:p w:rsidR="00BC0904" w:rsidRDefault="00BC0904">
      <w:pPr>
        <w:tabs>
          <w:tab w:val="left" w:pos="583"/>
        </w:tabs>
        <w:spacing w:before="92"/>
        <w:ind w:right="859"/>
        <w:rPr>
          <w:rFonts w:ascii="Times New Roman" w:hAnsi="Times New Roman"/>
          <w:b/>
        </w:rPr>
      </w:pPr>
    </w:p>
    <w:p w:rsidR="00BA1204" w:rsidRPr="00BC0904" w:rsidRDefault="00BC0904">
      <w:pPr>
        <w:tabs>
          <w:tab w:val="left" w:pos="583"/>
        </w:tabs>
        <w:spacing w:before="92"/>
        <w:ind w:right="859"/>
        <w:rPr>
          <w:rFonts w:hint="eastAsia"/>
        </w:rPr>
      </w:pPr>
      <w:r w:rsidRPr="00BC0904">
        <w:rPr>
          <w:rFonts w:ascii="Times New Roman" w:hAnsi="Times New Roman"/>
          <w:b/>
        </w:rPr>
        <w:t>16</w:t>
      </w:r>
      <w:r w:rsidRPr="00BC0904">
        <w:rPr>
          <w:rFonts w:ascii="Times New Roman" w:hAnsi="Times New Roman"/>
          <w:b/>
          <w:color w:val="00000A"/>
        </w:rPr>
        <w:t xml:space="preserve">. </w:t>
      </w:r>
      <w:r>
        <w:rPr>
          <w:rFonts w:ascii="Times New Roman CYR" w:hAnsi="Times New Roman CYR"/>
          <w:b/>
          <w:color w:val="00000A"/>
        </w:rPr>
        <w:t xml:space="preserve">Вставьте слово в цитату известного американского экономиста, занимающегося вопросами предпринимательства </w:t>
      </w:r>
      <w:proofErr w:type="spellStart"/>
      <w:r>
        <w:rPr>
          <w:rFonts w:ascii="Times New Roman CYR" w:hAnsi="Times New Roman CYR"/>
          <w:b/>
          <w:color w:val="00000A"/>
        </w:rPr>
        <w:t>ФрэнкаХайнеманаНайта</w:t>
      </w:r>
      <w:proofErr w:type="spellEnd"/>
      <w:r>
        <w:rPr>
          <w:rFonts w:ascii="Times New Roman CYR" w:hAnsi="Times New Roman CYR"/>
          <w:b/>
          <w:color w:val="00000A"/>
        </w:rPr>
        <w:t>:</w:t>
      </w:r>
    </w:p>
    <w:p w:rsidR="00BA1204" w:rsidRDefault="00BC0904">
      <w:pPr>
        <w:tabs>
          <w:tab w:val="left" w:pos="720"/>
        </w:tabs>
        <w:spacing w:after="200"/>
        <w:rPr>
          <w:rFonts w:asciiTheme="minorHAnsi" w:hAnsiTheme="minorHAnsi"/>
          <w:b/>
          <w:color w:val="00000A"/>
          <w:u w:val="single"/>
        </w:rPr>
      </w:pPr>
      <w:r w:rsidRPr="00BC0904">
        <w:rPr>
          <w:rFonts w:ascii="Times New Roman" w:hAnsi="Times New Roman"/>
          <w:b/>
          <w:color w:val="00000A"/>
        </w:rPr>
        <w:t>«</w:t>
      </w:r>
      <w:r>
        <w:rPr>
          <w:rFonts w:ascii="Times New Roman CYR" w:hAnsi="Times New Roman CYR"/>
          <w:b/>
          <w:color w:val="00000A"/>
        </w:rPr>
        <w:t>Возможно, ни один экономический термин или понятие не используется в таком невообразимом количестве общеупотребительныхзначений,как</w:t>
      </w:r>
      <w:r>
        <w:rPr>
          <w:rFonts w:ascii="Times New Roman CYR" w:hAnsi="Times New Roman CYR"/>
          <w:b/>
          <w:color w:val="00000A"/>
          <w:u w:val="single"/>
        </w:rPr>
        <w:tab/>
        <w:t xml:space="preserve">                   ________ </w:t>
      </w:r>
    </w:p>
    <w:p w:rsidR="00BC0904" w:rsidRPr="00BC0904" w:rsidRDefault="00BC0904">
      <w:pPr>
        <w:tabs>
          <w:tab w:val="left" w:pos="720"/>
        </w:tabs>
        <w:spacing w:after="200"/>
        <w:rPr>
          <w:rFonts w:asciiTheme="minorHAnsi" w:hAnsiTheme="minorHAnsi"/>
        </w:rPr>
      </w:pPr>
    </w:p>
    <w:p w:rsidR="00BA1204" w:rsidRDefault="00BC0904">
      <w:pPr>
        <w:tabs>
          <w:tab w:val="left" w:pos="720"/>
        </w:tabs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 xml:space="preserve">17. </w:t>
      </w:r>
      <w:r>
        <w:rPr>
          <w:rFonts w:ascii="Times New Roman" w:hAnsi="Times New Roman"/>
          <w:b/>
          <w:bCs/>
          <w:color w:val="000000"/>
        </w:rPr>
        <w:t xml:space="preserve">Оформление цветочных клумб и кустарников </w:t>
      </w:r>
      <w:proofErr w:type="spellStart"/>
      <w:r>
        <w:rPr>
          <w:rFonts w:ascii="Times New Roman" w:hAnsi="Times New Roman"/>
          <w:b/>
          <w:bCs/>
          <w:color w:val="000000"/>
        </w:rPr>
        <w:t>ввиде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рисунка - это один из видов дизайна, и называется</w:t>
      </w:r>
    </w:p>
    <w:p w:rsidR="00BA1204" w:rsidRDefault="00BC0904">
      <w:pPr>
        <w:tabs>
          <w:tab w:val="left" w:pos="720"/>
        </w:tabs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</w:rPr>
        <w:t>__________________________________________.</w:t>
      </w:r>
    </w:p>
    <w:p w:rsidR="00BA1204" w:rsidRDefault="00BA1204">
      <w:pPr>
        <w:tabs>
          <w:tab w:val="left" w:pos="720"/>
        </w:tabs>
        <w:spacing w:after="200"/>
        <w:rPr>
          <w:rFonts w:hint="eastAsia"/>
          <w:color w:val="00000A"/>
          <w:u w:val="single"/>
        </w:rPr>
      </w:pPr>
    </w:p>
    <w:p w:rsidR="00BA1204" w:rsidRDefault="00BA1204">
      <w:pPr>
        <w:tabs>
          <w:tab w:val="left" w:pos="720"/>
        </w:tabs>
        <w:spacing w:after="200"/>
        <w:rPr>
          <w:rFonts w:ascii="Times New Roman CYR" w:hAnsi="Times New Roman CYR"/>
          <w:b/>
          <w:color w:val="00000A"/>
          <w:u w:val="single"/>
        </w:rPr>
      </w:pPr>
    </w:p>
    <w:p w:rsidR="00BA1204" w:rsidRDefault="00BC0904">
      <w:pPr>
        <w:tabs>
          <w:tab w:val="left" w:pos="720"/>
        </w:tabs>
        <w:spacing w:after="200"/>
        <w:rPr>
          <w:rFonts w:hint="eastAsia"/>
        </w:rPr>
      </w:pPr>
      <w:r w:rsidRPr="00BC0904">
        <w:rPr>
          <w:rFonts w:ascii="Times New Roman" w:hAnsi="Times New Roman"/>
          <w:b/>
        </w:rPr>
        <w:lastRenderedPageBreak/>
        <w:t>18.</w:t>
      </w:r>
      <w:r>
        <w:rPr>
          <w:rFonts w:ascii="Times New Roman CYR" w:hAnsi="Times New Roman CYR"/>
          <w:b/>
          <w:color w:val="00000A"/>
        </w:rPr>
        <w:t>Подпишите под рисунками название вариантов застёжки в женской одежде.</w:t>
      </w: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955"/>
        <w:gridCol w:w="3450"/>
        <w:gridCol w:w="3240"/>
      </w:tblGrid>
      <w:tr w:rsidR="00BA1204"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rPr>
                <w:noProof/>
                <w:lang w:eastAsia="ru-RU" w:bidi="ar-SA"/>
              </w:rPr>
              <w:drawing>
                <wp:anchor distT="0" distB="0" distL="0" distR="0" simplePos="0" relativeHeight="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44905" cy="2734945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2734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rPr>
                <w:noProof/>
                <w:lang w:eastAsia="ru-RU" w:bidi="ar-SA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52830" cy="2777490"/>
                  <wp:effectExtent l="0" t="0" r="0" b="0"/>
                  <wp:wrapSquare wrapText="largest"/>
                  <wp:docPr id="2" name="Изображение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277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rPr>
                <w:noProof/>
                <w:lang w:eastAsia="ru-RU" w:bidi="ar-SA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13155" cy="2797175"/>
                  <wp:effectExtent l="0" t="0" r="0" b="0"/>
                  <wp:wrapSquare wrapText="largest"/>
                  <wp:docPr id="3" name="Изображение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279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1204"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t>а)</w:t>
            </w:r>
          </w:p>
          <w:p w:rsidR="00BC0904" w:rsidRDefault="00BC0904">
            <w:pPr>
              <w:pStyle w:val="a8"/>
              <w:rPr>
                <w:rFonts w:hint="eastAsia"/>
              </w:rPr>
            </w:pP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t>б)</w:t>
            </w:r>
          </w:p>
        </w:tc>
        <w:tc>
          <w:tcPr>
            <w:tcW w:w="3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t>в)</w:t>
            </w:r>
          </w:p>
        </w:tc>
      </w:tr>
    </w:tbl>
    <w:p w:rsidR="00BA1204" w:rsidRDefault="00BA1204">
      <w:pPr>
        <w:tabs>
          <w:tab w:val="left" w:pos="720"/>
        </w:tabs>
        <w:spacing w:after="200"/>
        <w:rPr>
          <w:rFonts w:ascii="Times New Roman CYR" w:hAnsi="Times New Roman CYR"/>
          <w:b/>
          <w:color w:val="00000A"/>
        </w:rPr>
      </w:pPr>
    </w:p>
    <w:p w:rsidR="00AA303E" w:rsidRDefault="00AA303E" w:rsidP="00AA303E">
      <w:pPr>
        <w:ind w:left="300"/>
        <w:rPr>
          <w:rFonts w:hint="eastAsia"/>
          <w:sz w:val="28"/>
          <w:szCs w:val="28"/>
        </w:rPr>
      </w:pPr>
      <w:r>
        <w:rPr>
          <w:sz w:val="28"/>
          <w:szCs w:val="28"/>
        </w:rPr>
        <w:t>19. Комнатные растения в интерьере размещают:</w:t>
      </w:r>
    </w:p>
    <w:p w:rsidR="00AA303E" w:rsidRPr="00540548" w:rsidRDefault="00AA303E" w:rsidP="00AA303E">
      <w:pPr>
        <w:ind w:left="300"/>
        <w:rPr>
          <w:rFonts w:hint="eastAsia"/>
        </w:rPr>
      </w:pPr>
      <w:r>
        <w:rPr>
          <w:sz w:val="28"/>
          <w:szCs w:val="28"/>
        </w:rPr>
        <w:tab/>
      </w:r>
      <w:r w:rsidRPr="00540548">
        <w:t>а) в рожках люстр;</w:t>
      </w:r>
    </w:p>
    <w:p w:rsidR="00AA303E" w:rsidRPr="00540548" w:rsidRDefault="00AA303E" w:rsidP="00AA303E">
      <w:pPr>
        <w:ind w:left="300"/>
        <w:rPr>
          <w:rFonts w:hint="eastAsia"/>
        </w:rPr>
      </w:pPr>
      <w:r w:rsidRPr="00540548">
        <w:tab/>
        <w:t>б) на подоконниках;</w:t>
      </w:r>
    </w:p>
    <w:p w:rsidR="00AA303E" w:rsidRPr="00540548" w:rsidRDefault="00AA303E" w:rsidP="00AA303E">
      <w:pPr>
        <w:ind w:left="300"/>
        <w:rPr>
          <w:rFonts w:hint="eastAsia"/>
        </w:rPr>
      </w:pPr>
      <w:r w:rsidRPr="00540548">
        <w:tab/>
        <w:t>в) в ванной комнате.</w:t>
      </w:r>
    </w:p>
    <w:p w:rsidR="00BA1204" w:rsidRDefault="00BA1204">
      <w:pPr>
        <w:spacing w:after="200"/>
        <w:rPr>
          <w:rFonts w:hint="eastAsia"/>
        </w:rPr>
      </w:pPr>
    </w:p>
    <w:p w:rsidR="00BA1204" w:rsidRPr="00BC0904" w:rsidRDefault="00BA1204">
      <w:pPr>
        <w:spacing w:after="200"/>
        <w:rPr>
          <w:rFonts w:ascii="Times New Roman" w:hAnsi="Times New Roman"/>
          <w:b/>
          <w:i/>
          <w:iCs/>
          <w:color w:val="000000"/>
        </w:rPr>
      </w:pPr>
    </w:p>
    <w:p w:rsidR="006A3CFE" w:rsidRDefault="006A3CFE" w:rsidP="006A3CFE">
      <w:pPr>
        <w:ind w:left="360"/>
        <w:rPr>
          <w:rFonts w:hint="eastAsia"/>
          <w:sz w:val="28"/>
          <w:szCs w:val="28"/>
        </w:rPr>
      </w:pPr>
      <w:r>
        <w:rPr>
          <w:sz w:val="28"/>
          <w:szCs w:val="28"/>
        </w:rPr>
        <w:t>20. Среднее профессиональное образование можно получить в следующих  образовательных учреждениях:</w:t>
      </w:r>
    </w:p>
    <w:p w:rsidR="006A3CFE" w:rsidRDefault="006A3CFE" w:rsidP="006A3CFE">
      <w:pPr>
        <w:ind w:left="360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  <w:t>а) лицеи;</w:t>
      </w:r>
    </w:p>
    <w:p w:rsidR="006A3CFE" w:rsidRDefault="006A3CFE" w:rsidP="006A3CFE">
      <w:pPr>
        <w:ind w:left="360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  <w:t>б) колледжи;</w:t>
      </w:r>
    </w:p>
    <w:p w:rsidR="006A3CFE" w:rsidRDefault="006A3CFE" w:rsidP="006A3CFE">
      <w:pPr>
        <w:ind w:left="360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  <w:t>в) ВУЗы.</w:t>
      </w:r>
    </w:p>
    <w:p w:rsidR="00BA1204" w:rsidRPr="00BC0904" w:rsidRDefault="00BA1204" w:rsidP="006A3CFE">
      <w:pPr>
        <w:spacing w:after="200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C09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b/>
          <w:i/>
          <w:iCs/>
          <w:color w:val="000000"/>
          <w:lang w:val="en-US"/>
        </w:rPr>
        <w:t>IV</w:t>
      </w:r>
      <w:r w:rsidRPr="00BC0904">
        <w:rPr>
          <w:rFonts w:ascii="Times New Roman" w:hAnsi="Times New Roman"/>
          <w:b/>
          <w:i/>
          <w:iCs/>
          <w:color w:val="000000"/>
        </w:rPr>
        <w:t>. Задания на установление соответствия</w:t>
      </w:r>
    </w:p>
    <w:p w:rsidR="00BA1204" w:rsidRPr="00BC0904" w:rsidRDefault="00BC0904">
      <w:pPr>
        <w:spacing w:after="200"/>
        <w:rPr>
          <w:rFonts w:ascii="Times New Roman" w:hAnsi="Times New Roman"/>
          <w:b/>
          <w:color w:val="000000"/>
        </w:rPr>
      </w:pPr>
      <w:r w:rsidRPr="00BC0904">
        <w:rPr>
          <w:rFonts w:ascii="Times New Roman" w:hAnsi="Times New Roman"/>
          <w:b/>
          <w:color w:val="000000"/>
        </w:rPr>
        <w:t>21. Установите соответствие между терминами утюжильных работ и их определениями.</w:t>
      </w: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00"/>
        <w:gridCol w:w="3919"/>
        <w:gridCol w:w="971"/>
        <w:gridCol w:w="3855"/>
      </w:tblGrid>
      <w:tr w:rsidR="00BA1204"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9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Названиетермина</w:t>
            </w:r>
            <w:proofErr w:type="spellEnd"/>
          </w:p>
        </w:tc>
        <w:tc>
          <w:tcPr>
            <w:tcW w:w="4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Расшифровкатермина</w:t>
            </w:r>
            <w:proofErr w:type="spellEnd"/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разутюжить</w:t>
            </w:r>
            <w:proofErr w:type="spellEnd"/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Pr="00BC0904" w:rsidRDefault="00BC0904">
            <w:pPr>
              <w:spacing w:after="200"/>
              <w:rPr>
                <w:rFonts w:ascii="Times New Roman" w:hAnsi="Times New Roman"/>
                <w:color w:val="000000"/>
              </w:rPr>
            </w:pPr>
            <w:r w:rsidRPr="00BC0904">
              <w:rPr>
                <w:rFonts w:ascii="Times New Roman" w:hAnsi="Times New Roman"/>
                <w:color w:val="000000"/>
              </w:rPr>
              <w:t xml:space="preserve">уменьшить толщину шва, сгиба или края детали 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отутюжить</w:t>
            </w:r>
            <w:proofErr w:type="spellEnd"/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Pr="00BC0904" w:rsidRDefault="00BC0904">
            <w:pPr>
              <w:spacing w:after="200"/>
              <w:rPr>
                <w:rFonts w:ascii="Times New Roman" w:hAnsi="Times New Roman"/>
                <w:color w:val="000000"/>
              </w:rPr>
            </w:pPr>
            <w:r w:rsidRPr="00BC0904">
              <w:rPr>
                <w:rFonts w:ascii="Times New Roman" w:hAnsi="Times New Roman"/>
                <w:color w:val="000000"/>
              </w:rPr>
              <w:t>разложить припуски шва в разные стороны и закрепить их в этом положении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заутюжить</w:t>
            </w:r>
            <w:proofErr w:type="spellEnd"/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Pr="00BC0904" w:rsidRDefault="00BC0904">
            <w:pPr>
              <w:spacing w:after="200"/>
              <w:rPr>
                <w:rFonts w:ascii="Times New Roman" w:hAnsi="Times New Roman"/>
                <w:color w:val="000000"/>
              </w:rPr>
            </w:pPr>
            <w:r w:rsidRPr="00BC0904">
              <w:rPr>
                <w:rFonts w:ascii="Times New Roman" w:hAnsi="Times New Roman"/>
                <w:color w:val="000000"/>
              </w:rPr>
              <w:t xml:space="preserve">удалить </w:t>
            </w:r>
            <w:proofErr w:type="spellStart"/>
            <w:r w:rsidRPr="00BC0904">
              <w:rPr>
                <w:rFonts w:ascii="Times New Roman" w:hAnsi="Times New Roman"/>
                <w:color w:val="000000"/>
              </w:rPr>
              <w:t>замины</w:t>
            </w:r>
            <w:proofErr w:type="spellEnd"/>
            <w:r w:rsidRPr="00BC0904">
              <w:rPr>
                <w:rFonts w:ascii="Times New Roman" w:hAnsi="Times New Roman"/>
                <w:color w:val="000000"/>
              </w:rPr>
              <w:t xml:space="preserve"> на тканях или деталях изделия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приутюжить</w:t>
            </w:r>
            <w:proofErr w:type="spellEnd"/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BC0904">
              <w:rPr>
                <w:rFonts w:ascii="Times New Roman" w:hAnsi="Times New Roman"/>
                <w:color w:val="000000"/>
              </w:rPr>
              <w:t>тогнуть припуски шва на одну сторону и закрепить их в одном положении</w:t>
            </w:r>
          </w:p>
        </w:tc>
      </w:tr>
    </w:tbl>
    <w:p w:rsidR="00BA1204" w:rsidRPr="00BC0904" w:rsidRDefault="00BA1204">
      <w:pPr>
        <w:rPr>
          <w:rFonts w:ascii="Times New Roman" w:hAnsi="Times New Roman"/>
          <w:b/>
          <w:color w:val="000000"/>
        </w:rPr>
      </w:pPr>
    </w:p>
    <w:p w:rsidR="00BA1204" w:rsidRPr="00BC0904" w:rsidRDefault="00BC0904">
      <w:pPr>
        <w:spacing w:after="20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а</w:t>
      </w:r>
      <w:r w:rsidRPr="00BC0904">
        <w:rPr>
          <w:rFonts w:ascii="Times New Roman" w:hAnsi="Times New Roman"/>
          <w:b/>
          <w:color w:val="000000"/>
        </w:rPr>
        <w:t xml:space="preserve">_________, </w:t>
      </w:r>
      <w:r>
        <w:rPr>
          <w:rFonts w:ascii="Times New Roman" w:hAnsi="Times New Roman"/>
          <w:b/>
          <w:color w:val="000000"/>
        </w:rPr>
        <w:t>б</w:t>
      </w:r>
      <w:r w:rsidRPr="00BC0904">
        <w:rPr>
          <w:rFonts w:ascii="Times New Roman" w:hAnsi="Times New Roman"/>
          <w:b/>
          <w:color w:val="000000"/>
        </w:rPr>
        <w:t xml:space="preserve">_________, </w:t>
      </w:r>
      <w:r>
        <w:rPr>
          <w:rFonts w:ascii="Times New Roman" w:hAnsi="Times New Roman"/>
          <w:b/>
          <w:color w:val="000000"/>
        </w:rPr>
        <w:t>в</w:t>
      </w:r>
      <w:r w:rsidRPr="00BC0904">
        <w:rPr>
          <w:rFonts w:ascii="Times New Roman" w:hAnsi="Times New Roman"/>
          <w:b/>
          <w:color w:val="000000"/>
        </w:rPr>
        <w:t xml:space="preserve">__________, </w:t>
      </w:r>
      <w:proofErr w:type="gramStart"/>
      <w:r>
        <w:rPr>
          <w:rFonts w:ascii="Times New Roman" w:hAnsi="Times New Roman"/>
          <w:b/>
          <w:color w:val="000000"/>
        </w:rPr>
        <w:t>г</w:t>
      </w:r>
      <w:proofErr w:type="gramEnd"/>
      <w:r w:rsidRPr="00BC0904">
        <w:rPr>
          <w:rFonts w:ascii="Times New Roman" w:hAnsi="Times New Roman"/>
          <w:b/>
          <w:color w:val="000000"/>
        </w:rPr>
        <w:t xml:space="preserve">_______ </w:t>
      </w:r>
    </w:p>
    <w:p w:rsidR="00BA1204" w:rsidRDefault="00BC0904">
      <w:pPr>
        <w:rPr>
          <w:rFonts w:ascii="Times New Roman" w:hAnsi="Times New Roman"/>
        </w:rPr>
      </w:pPr>
      <w:r w:rsidRPr="00BC0904">
        <w:rPr>
          <w:rFonts w:ascii="Times New Roman" w:hAnsi="Times New Roman"/>
          <w:b/>
          <w:color w:val="000000"/>
        </w:rPr>
        <w:t xml:space="preserve">22. </w:t>
      </w:r>
      <w:r>
        <w:rPr>
          <w:rFonts w:ascii="Times New Roman" w:hAnsi="Times New Roman"/>
          <w:b/>
          <w:bCs/>
        </w:rPr>
        <w:t xml:space="preserve">Установите соответствие между профессией и ее типом </w:t>
      </w:r>
    </w:p>
    <w:p w:rsidR="00BA1204" w:rsidRDefault="00BA1204">
      <w:pPr>
        <w:tabs>
          <w:tab w:val="left" w:pos="617"/>
          <w:tab w:val="left" w:pos="8931"/>
        </w:tabs>
        <w:spacing w:before="91"/>
        <w:ind w:right="424"/>
        <w:rPr>
          <w:rFonts w:hint="eastAsia"/>
          <w:b/>
          <w:color w:val="00000A"/>
        </w:rPr>
      </w:pP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00"/>
        <w:gridCol w:w="3919"/>
        <w:gridCol w:w="971"/>
        <w:gridCol w:w="3855"/>
      </w:tblGrid>
      <w:tr w:rsidR="00BA1204"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9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="006A3CF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профессии</w:t>
            </w:r>
            <w:proofErr w:type="spellEnd"/>
          </w:p>
        </w:tc>
        <w:tc>
          <w:tcPr>
            <w:tcW w:w="4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A"/>
              </w:rPr>
              <w:t xml:space="preserve">Профессия 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Человек-техника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Артист, художник, модельер, ювелир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Человек-человек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Агроном, фермер, геолог, эколог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Человек-природа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 xml:space="preserve">Слесарь, шофер, инженер 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A"/>
              </w:rPr>
              <w:t>еловек-художественный</w:t>
            </w:r>
            <w:proofErr w:type="gramEnd"/>
            <w:r>
              <w:rPr>
                <w:rFonts w:ascii="Times New Roman" w:hAnsi="Times New Roman"/>
                <w:color w:val="00000A"/>
              </w:rPr>
              <w:t xml:space="preserve"> образ 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 xml:space="preserve">Учитель, менеджер, </w:t>
            </w:r>
            <w:proofErr w:type="spellStart"/>
            <w:r>
              <w:rPr>
                <w:rFonts w:ascii="Times New Roman" w:hAnsi="Times New Roman"/>
                <w:color w:val="00000A"/>
              </w:rPr>
              <w:t>оициант</w:t>
            </w:r>
            <w:proofErr w:type="spellEnd"/>
            <w:r>
              <w:rPr>
                <w:rFonts w:ascii="Times New Roman" w:hAnsi="Times New Roman"/>
                <w:color w:val="00000A"/>
              </w:rPr>
              <w:t>, юрист</w:t>
            </w:r>
          </w:p>
        </w:tc>
      </w:tr>
    </w:tbl>
    <w:p w:rsidR="00BA1204" w:rsidRDefault="00BC0904">
      <w:pPr>
        <w:tabs>
          <w:tab w:val="left" w:pos="617"/>
          <w:tab w:val="left" w:pos="8931"/>
        </w:tabs>
        <w:spacing w:before="91"/>
        <w:ind w:right="424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 xml:space="preserve">а__________, б __________, в __________, </w:t>
      </w:r>
      <w:proofErr w:type="gramStart"/>
      <w:r>
        <w:rPr>
          <w:rFonts w:ascii="Times New Roman" w:hAnsi="Times New Roman"/>
          <w:b/>
          <w:color w:val="00000A"/>
        </w:rPr>
        <w:t>г</w:t>
      </w:r>
      <w:proofErr w:type="gramEnd"/>
      <w:r>
        <w:rPr>
          <w:rFonts w:ascii="Times New Roman" w:hAnsi="Times New Roman"/>
          <w:b/>
          <w:color w:val="00000A"/>
        </w:rPr>
        <w:t xml:space="preserve"> ____________</w:t>
      </w:r>
    </w:p>
    <w:p w:rsidR="00BA1204" w:rsidRDefault="00BA1204">
      <w:pPr>
        <w:tabs>
          <w:tab w:val="left" w:pos="617"/>
          <w:tab w:val="left" w:pos="8931"/>
        </w:tabs>
        <w:spacing w:before="91"/>
        <w:ind w:right="424"/>
        <w:rPr>
          <w:rFonts w:ascii="Times New Roman" w:hAnsi="Times New Roman"/>
        </w:rPr>
      </w:pPr>
    </w:p>
    <w:p w:rsidR="00BA1204" w:rsidRDefault="00BC0904">
      <w:pPr>
        <w:spacing w:after="200"/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>23.</w:t>
      </w:r>
      <w:r>
        <w:rPr>
          <w:rFonts w:ascii="Times New Roman" w:hAnsi="Times New Roman"/>
          <w:b/>
          <w:color w:val="00000A"/>
        </w:rPr>
        <w:t>Установите соответствие между понятием и определением</w:t>
      </w: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0"/>
        <w:gridCol w:w="2895"/>
        <w:gridCol w:w="675"/>
        <w:gridCol w:w="5115"/>
      </w:tblGrid>
      <w:tr w:rsidR="00BA1204">
        <w:tc>
          <w:tcPr>
            <w:tcW w:w="3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Понятие</w:t>
            </w:r>
          </w:p>
        </w:tc>
        <w:tc>
          <w:tcPr>
            <w:tcW w:w="57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Опредиление</w:t>
            </w:r>
            <w:proofErr w:type="spellEnd"/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механическая технология индустриального производства.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Ведущая отрасль индустриального производства, в которой создаются основные орудия труда, </w:t>
            </w:r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технология индустриального производства.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Индустриальное производство по изготовлению сре</w:t>
            </w:r>
            <w:proofErr w:type="gramStart"/>
            <w:r>
              <w:rPr>
                <w:rFonts w:ascii="Times New Roman" w:hAnsi="Times New Roman"/>
                <w:color w:val="000000"/>
                <w:highlight w:val="white"/>
              </w:rPr>
              <w:t>дств тр</w:t>
            </w:r>
            <w:proofErr w:type="gramEnd"/>
            <w:r>
              <w:rPr>
                <w:rFonts w:ascii="Times New Roman" w:hAnsi="Times New Roman"/>
                <w:color w:val="000000"/>
                <w:highlight w:val="white"/>
              </w:rPr>
              <w:t xml:space="preserve">уда </w:t>
            </w:r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машиностроение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Технологические процессы, которые совершаются благодаря механическому воздействию на предмет труда </w:t>
            </w:r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тяжелая индустрия.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Выпуск продукции с применением машин, станков и механизмов </w:t>
            </w:r>
          </w:p>
        </w:tc>
      </w:tr>
    </w:tbl>
    <w:p w:rsidR="00BA1204" w:rsidRDefault="00BA1204">
      <w:pPr>
        <w:spacing w:after="200"/>
        <w:rPr>
          <w:rFonts w:hint="eastAsia"/>
          <w:b/>
          <w:color w:val="00000A"/>
        </w:rPr>
      </w:pPr>
    </w:p>
    <w:p w:rsidR="00BA1204" w:rsidRDefault="00BC0904">
      <w:pPr>
        <w:spacing w:after="200"/>
        <w:rPr>
          <w:rFonts w:hint="eastAsia"/>
        </w:rPr>
      </w:pPr>
      <w:r>
        <w:rPr>
          <w:rFonts w:ascii="Times New Roman" w:hAnsi="Times New Roman"/>
          <w:b/>
          <w:color w:val="00000A"/>
        </w:rPr>
        <w:t>а</w:t>
      </w:r>
      <w:r w:rsidRPr="00BC0904">
        <w:rPr>
          <w:rFonts w:ascii="Times New Roman" w:hAnsi="Times New Roman"/>
          <w:b/>
          <w:color w:val="00000A"/>
        </w:rPr>
        <w:t>___________</w:t>
      </w:r>
      <w:proofErr w:type="gramStart"/>
      <w:r w:rsidRPr="00BC0904">
        <w:rPr>
          <w:rFonts w:ascii="Times New Roman" w:hAnsi="Times New Roman"/>
          <w:b/>
          <w:color w:val="00000A"/>
        </w:rPr>
        <w:t xml:space="preserve"> ,</w:t>
      </w:r>
      <w:proofErr w:type="gramEnd"/>
      <w:r>
        <w:rPr>
          <w:rFonts w:ascii="Times New Roman" w:hAnsi="Times New Roman"/>
          <w:b/>
          <w:color w:val="00000A"/>
        </w:rPr>
        <w:t>б</w:t>
      </w:r>
      <w:r w:rsidRPr="00BC0904">
        <w:rPr>
          <w:rFonts w:ascii="Times New Roman" w:hAnsi="Times New Roman"/>
          <w:b/>
          <w:color w:val="00000A"/>
        </w:rPr>
        <w:t>___________ ,</w:t>
      </w:r>
      <w:r>
        <w:rPr>
          <w:rFonts w:ascii="Times New Roman" w:hAnsi="Times New Roman"/>
          <w:b/>
          <w:color w:val="00000A"/>
        </w:rPr>
        <w:t xml:space="preserve"> в </w:t>
      </w:r>
      <w:r w:rsidRPr="00BC0904">
        <w:rPr>
          <w:rFonts w:ascii="Times New Roman" w:hAnsi="Times New Roman"/>
          <w:b/>
          <w:color w:val="00000A"/>
        </w:rPr>
        <w:t xml:space="preserve">___________ , </w:t>
      </w:r>
      <w:r>
        <w:rPr>
          <w:rFonts w:ascii="Times New Roman" w:hAnsi="Times New Roman"/>
          <w:b/>
          <w:color w:val="00000A"/>
        </w:rPr>
        <w:t>г</w:t>
      </w:r>
      <w:r w:rsidRPr="00BC0904">
        <w:rPr>
          <w:rFonts w:ascii="Times New Roman" w:hAnsi="Times New Roman"/>
          <w:b/>
          <w:color w:val="00000A"/>
        </w:rPr>
        <w:t>___________</w:t>
      </w:r>
    </w:p>
    <w:p w:rsidR="00BA1204" w:rsidRDefault="00BC0904">
      <w:pPr>
        <w:spacing w:after="20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t>V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 CYR" w:hAnsi="Times New Roman CYR"/>
          <w:b/>
          <w:i/>
          <w:color w:val="00000A"/>
        </w:rPr>
        <w:t>Задание на определение последовательности выполнения действий</w:t>
      </w:r>
    </w:p>
    <w:p w:rsidR="00BA1204" w:rsidRDefault="00BC0904">
      <w:pPr>
        <w:tabs>
          <w:tab w:val="left" w:pos="6030"/>
        </w:tabs>
        <w:rPr>
          <w:rFonts w:hint="eastAsia"/>
        </w:rPr>
      </w:pPr>
      <w:r w:rsidRPr="00BC0904">
        <w:rPr>
          <w:rFonts w:ascii="Times New Roman" w:hAnsi="Times New Roman"/>
          <w:b/>
          <w:color w:val="00000A"/>
        </w:rPr>
        <w:t xml:space="preserve">23. </w:t>
      </w:r>
      <w:r w:rsidRPr="00BC0904">
        <w:rPr>
          <w:rFonts w:ascii="Times New Roman CYR" w:hAnsi="Times New Roman CYR"/>
          <w:b/>
          <w:color w:val="000000"/>
        </w:rPr>
        <w:t xml:space="preserve">Напишите </w:t>
      </w:r>
      <w:r>
        <w:rPr>
          <w:rFonts w:ascii="Times New Roman CYR" w:hAnsi="Times New Roman CYR"/>
          <w:b/>
          <w:color w:val="000000"/>
        </w:rPr>
        <w:t xml:space="preserve">верную последовательность </w:t>
      </w:r>
      <w:r>
        <w:rPr>
          <w:rFonts w:ascii="Times New Roman" w:hAnsi="Times New Roman"/>
          <w:b/>
          <w:color w:val="000000"/>
        </w:rPr>
        <w:t>подачи блюд на стол</w:t>
      </w:r>
      <w:r>
        <w:rPr>
          <w:rFonts w:ascii="Times New Roman" w:hAnsi="Times New Roman"/>
          <w:b/>
          <w:color w:val="00000A"/>
        </w:rPr>
        <w:t>.</w:t>
      </w:r>
    </w:p>
    <w:p w:rsidR="00BA1204" w:rsidRDefault="00BC0904">
      <w:p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а) супы                         б) горячие вторые блюда          в) горячие и холодные напитки</w:t>
      </w:r>
    </w:p>
    <w:p w:rsidR="00BA1204" w:rsidRDefault="00BC0904">
      <w:p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г) закуски                     д) десерт</w:t>
      </w:r>
    </w:p>
    <w:p w:rsidR="00BA1204" w:rsidRPr="00BC0904" w:rsidRDefault="00BA1204">
      <w:pPr>
        <w:rPr>
          <w:rFonts w:ascii="Times New Roman" w:hAnsi="Times New Roman"/>
        </w:rPr>
      </w:pPr>
    </w:p>
    <w:p w:rsidR="00BA1204" w:rsidRDefault="00BC0904">
      <w:pPr>
        <w:rPr>
          <w:rFonts w:hint="eastAsia"/>
        </w:rPr>
      </w:pPr>
      <w:r w:rsidRPr="00BC0904">
        <w:rPr>
          <w:rFonts w:ascii="Times New Roman" w:hAnsi="Times New Roman"/>
        </w:rPr>
        <w:t>_____________________________________________________________________________</w:t>
      </w:r>
    </w:p>
    <w:p w:rsidR="00BA1204" w:rsidRPr="00BC0904" w:rsidRDefault="00BA1204">
      <w:pPr>
        <w:rPr>
          <w:rFonts w:hint="eastAsia"/>
        </w:rPr>
      </w:pPr>
    </w:p>
    <w:p w:rsidR="00BA1204" w:rsidRDefault="00BC0904">
      <w:pPr>
        <w:spacing w:after="20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lastRenderedPageBreak/>
        <w:t>VI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proofErr w:type="gramStart"/>
      <w:r>
        <w:rPr>
          <w:rFonts w:ascii="Times New Roman CYR" w:hAnsi="Times New Roman CYR"/>
          <w:b/>
          <w:i/>
          <w:color w:val="00000A"/>
        </w:rPr>
        <w:t>Творческое  задание</w:t>
      </w:r>
      <w:proofErr w:type="gramEnd"/>
    </w:p>
    <w:p w:rsidR="00BA1204" w:rsidRDefault="00BC0904">
      <w:pPr>
        <w:spacing w:after="200"/>
        <w:rPr>
          <w:rFonts w:hint="eastAsia"/>
        </w:rPr>
      </w:pPr>
      <w:r w:rsidRPr="00BC0904">
        <w:rPr>
          <w:rFonts w:ascii="Times New Roman" w:hAnsi="Times New Roman"/>
          <w:b/>
          <w:color w:val="00000A"/>
        </w:rPr>
        <w:t xml:space="preserve">25.  </w:t>
      </w:r>
      <w:r w:rsidRPr="00BC0904">
        <w:rPr>
          <w:rFonts w:ascii="Times New Roman CYR" w:hAnsi="Times New Roman CYR"/>
          <w:b/>
          <w:color w:val="00000A"/>
        </w:rPr>
        <w:t xml:space="preserve">Вспомните </w:t>
      </w:r>
      <w:r>
        <w:rPr>
          <w:rFonts w:ascii="Times New Roman CYR" w:hAnsi="Times New Roman CYR"/>
          <w:b/>
          <w:color w:val="00000A"/>
        </w:rPr>
        <w:t xml:space="preserve">основные правила сервировки стола и накройте стол к ужину для 4 </w:t>
      </w:r>
      <w:proofErr w:type="gramStart"/>
      <w:r>
        <w:rPr>
          <w:rFonts w:ascii="Times New Roman CYR" w:hAnsi="Times New Roman CYR"/>
          <w:b/>
          <w:color w:val="00000A"/>
        </w:rPr>
        <w:t>приглашенных</w:t>
      </w:r>
      <w:proofErr w:type="gramEnd"/>
      <w:r>
        <w:rPr>
          <w:rFonts w:ascii="Times New Roman CYR" w:hAnsi="Times New Roman CYR"/>
          <w:b/>
          <w:color w:val="00000A"/>
        </w:rPr>
        <w:t>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а)  Составьте меню этого ужина (оценивается в 3 балла).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б) Перечислите продукты, которые вам потребуются (оценивается в 3 балла).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в) Опишите технологию приготовления, одного из блюд (оценивается в 2 балла).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в) Предложите вариант сервировки стола к ужину (для одного человека). Зарисуйте ваш вариант (оценивается в 3 балла).</w:t>
      </w:r>
    </w:p>
    <w:sectPr w:rsidR="00BA1204" w:rsidSect="00BA1204">
      <w:pgSz w:w="11906" w:h="16838"/>
      <w:pgMar w:top="1134" w:right="1134" w:bottom="1134" w:left="1134" w:header="720" w:footer="72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7944"/>
    <w:multiLevelType w:val="multilevel"/>
    <w:tmpl w:val="0346E5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539762C"/>
    <w:multiLevelType w:val="multilevel"/>
    <w:tmpl w:val="A53A21AC"/>
    <w:lvl w:ilvl="0">
      <w:numFmt w:val="bullet"/>
      <w:lvlText w:val="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A1204"/>
    <w:rsid w:val="001032A3"/>
    <w:rsid w:val="00470DB6"/>
    <w:rsid w:val="00521028"/>
    <w:rsid w:val="006960E9"/>
    <w:rsid w:val="006A3CFE"/>
    <w:rsid w:val="006F72C5"/>
    <w:rsid w:val="00885411"/>
    <w:rsid w:val="0095405B"/>
    <w:rsid w:val="00A86F7E"/>
    <w:rsid w:val="00AA303E"/>
    <w:rsid w:val="00BA1204"/>
    <w:rsid w:val="00BC0904"/>
    <w:rsid w:val="00DB5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next w:val="a4"/>
    <w:qFormat/>
    <w:rsid w:val="00BA1204"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character" w:customStyle="1" w:styleId="a5">
    <w:name w:val="Выделение жирным"/>
    <w:qFormat/>
    <w:rsid w:val="00BA1204"/>
    <w:rPr>
      <w:b/>
      <w:bCs/>
    </w:rPr>
  </w:style>
  <w:style w:type="paragraph" w:customStyle="1" w:styleId="a3">
    <w:name w:val="Заголовок"/>
    <w:basedOn w:val="a"/>
    <w:next w:val="a4"/>
    <w:qFormat/>
    <w:rsid w:val="00BA120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BA1204"/>
    <w:pPr>
      <w:spacing w:after="140" w:line="276" w:lineRule="auto"/>
    </w:pPr>
  </w:style>
  <w:style w:type="paragraph" w:styleId="a6">
    <w:name w:val="List"/>
    <w:basedOn w:val="a4"/>
    <w:rsid w:val="00BA1204"/>
  </w:style>
  <w:style w:type="paragraph" w:customStyle="1" w:styleId="1">
    <w:name w:val="Название объекта1"/>
    <w:basedOn w:val="a"/>
    <w:qFormat/>
    <w:rsid w:val="00BA1204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BA1204"/>
    <w:pPr>
      <w:suppressLineNumbers/>
    </w:pPr>
  </w:style>
  <w:style w:type="paragraph" w:customStyle="1" w:styleId="a8">
    <w:name w:val="Содержимое таблицы"/>
    <w:basedOn w:val="a"/>
    <w:qFormat/>
    <w:rsid w:val="00BA1204"/>
    <w:pPr>
      <w:suppressLineNumbers/>
    </w:pPr>
  </w:style>
  <w:style w:type="paragraph" w:customStyle="1" w:styleId="a9">
    <w:name w:val="Заголовок таблицы"/>
    <w:basedOn w:val="a8"/>
    <w:qFormat/>
    <w:rsid w:val="00BA1204"/>
    <w:pPr>
      <w:jc w:val="center"/>
    </w:pPr>
    <w:rPr>
      <w:b/>
      <w:bCs/>
    </w:rPr>
  </w:style>
  <w:style w:type="paragraph" w:customStyle="1" w:styleId="Standard">
    <w:name w:val="Standard"/>
    <w:rsid w:val="00BC0904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lang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BC0904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BC0904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2020-09-04T17:36:00Z</dcterms:created>
  <dcterms:modified xsi:type="dcterms:W3CDTF">2020-09-04T18:25:00Z</dcterms:modified>
  <dc:language>ru-RU</dc:language>
</cp:coreProperties>
</file>